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C5" w:rsidRPr="004657BA" w:rsidRDefault="005F3BC5" w:rsidP="005F3BC5">
      <w:pPr>
        <w:rPr>
          <w:rFonts w:ascii="Tahoma" w:hAnsi="Tahoma" w:cs="Tahoma"/>
        </w:rPr>
      </w:pPr>
    </w:p>
    <w:p w:rsidR="005F3BC5" w:rsidRDefault="00F23E70" w:rsidP="005F3BC5">
      <w:pPr>
        <w:pStyle w:val="Name"/>
        <w:ind w:left="540" w:hanging="540"/>
        <w:jc w:val="both"/>
        <w:rPr>
          <w:rFonts w:ascii="Tahoma" w:hAnsi="Tahoma"/>
          <w:b/>
          <w:sz w:val="28"/>
          <w:lang w:val="bg-BG"/>
        </w:rPr>
      </w:pPr>
      <w:r>
        <w:pict>
          <v:line id="_x0000_s1027" style="position:absolute;left:0;text-align:left;z-index:251661312" from="8.55pt,91.95pt" to="476.55pt,91.95pt" o:allowincell="f" strokecolor="#2d895b" strokeweight="7.5pt">
            <v:stroke linestyle="thickBetweenThin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25pt;margin-top:.2pt;width:378pt;height:99pt;z-index:251660288" o:allowincell="f" stroked="f">
            <v:textbox style="mso-next-textbox:#_x0000_s1026">
              <w:txbxContent>
                <w:p w:rsidR="007A23FF" w:rsidRDefault="007A23FF" w:rsidP="005F3BC5">
                  <w:pPr>
                    <w:pStyle w:val="Heading7"/>
                    <w:pBdr>
                      <w:bottom w:val="single" w:sz="4" w:space="1" w:color="00FF00"/>
                    </w:pBdr>
                    <w:rPr>
                      <w:rFonts w:ascii="Garamond" w:hAnsi="Garamond"/>
                      <w:b/>
                      <w:color w:val="008000"/>
                    </w:rPr>
                  </w:pPr>
                  <w:r>
                    <w:rPr>
                      <w:rFonts w:ascii="Garamond" w:hAnsi="Garamond"/>
                      <w:b/>
                      <w:color w:val="008000"/>
                    </w:rPr>
                    <w:t>О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Б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Щ И Н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А      Б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А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Т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А</w:t>
                  </w:r>
                  <w:r>
                    <w:rPr>
                      <w:rFonts w:ascii="Garamond" w:hAnsi="Garamond"/>
                      <w:b/>
                      <w:color w:val="008000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color w:val="008000"/>
                    </w:rPr>
                    <w:t>К</w:t>
                  </w:r>
                </w:p>
                <w:p w:rsidR="007A23FF" w:rsidRDefault="007A23FF" w:rsidP="005F3BC5">
                  <w:pPr>
                    <w:pBdr>
                      <w:bottom w:val="single" w:sz="4" w:space="1" w:color="00FF00"/>
                    </w:pBdr>
                    <w:rPr>
                      <w:rFonts w:ascii="Tahoma" w:hAnsi="Tahoma"/>
                      <w:color w:val="008000"/>
                    </w:rPr>
                  </w:pPr>
                </w:p>
                <w:p w:rsidR="007A23FF" w:rsidRDefault="007A23FF" w:rsidP="005F3BC5">
                  <w:pPr>
                    <w:pBdr>
                      <w:bottom w:val="single" w:sz="4" w:space="1" w:color="00FF00"/>
                    </w:pBdr>
                    <w:jc w:val="center"/>
                    <w:rPr>
                      <w:rFonts w:ascii="Tahoma" w:hAnsi="Tahoma"/>
                      <w:b/>
                      <w:color w:val="008000"/>
                      <w:sz w:val="28"/>
                    </w:rPr>
                  </w:pPr>
                  <w:r>
                    <w:rPr>
                      <w:rFonts w:ascii="Tahoma" w:hAnsi="Tahoma"/>
                      <w:b/>
                      <w:color w:val="008000"/>
                      <w:sz w:val="28"/>
                    </w:rPr>
                    <w:t>Гр.Батак - 4580,     пл.”Освобождение” №5</w:t>
                  </w:r>
                </w:p>
                <w:p w:rsidR="007A23FF" w:rsidRDefault="007A23FF" w:rsidP="005F3BC5">
                  <w:pPr>
                    <w:pStyle w:val="Heading8"/>
                    <w:pBdr>
                      <w:bottom w:val="single" w:sz="4" w:space="1" w:color="00FF00"/>
                    </w:pBd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Тел. 03553/20 21;  2260;    факс 03553/20 30</w:t>
                  </w:r>
                </w:p>
                <w:p w:rsidR="007A23FF" w:rsidRDefault="007A23FF" w:rsidP="005F3BC5">
                  <w:pPr>
                    <w:pBdr>
                      <w:bottom w:val="single" w:sz="4" w:space="1" w:color="00FF00"/>
                    </w:pBdr>
                  </w:pPr>
                </w:p>
                <w:p w:rsidR="007A23FF" w:rsidRDefault="007A23FF" w:rsidP="005F3BC5">
                  <w:pPr>
                    <w:pBdr>
                      <w:bottom w:val="single" w:sz="4" w:space="1" w:color="00FF00"/>
                    </w:pBdr>
                  </w:pPr>
                </w:p>
              </w:txbxContent>
            </v:textbox>
          </v:shape>
        </w:pict>
      </w:r>
      <w:r w:rsidR="005F3BC5">
        <w:rPr>
          <w:rFonts w:ascii="Tahoma" w:hAnsi="Tahoma"/>
          <w:noProof/>
          <w:color w:val="00FF00"/>
          <w:lang w:val="bg-BG"/>
        </w:rPr>
        <w:drawing>
          <wp:inline distT="0" distB="0" distL="0" distR="0">
            <wp:extent cx="1076325" cy="1076325"/>
            <wp:effectExtent l="19050" t="0" r="9525" b="0"/>
            <wp:docPr id="1" name="Картина 1" descr="BATAK  sim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AK  simboll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C5">
        <w:rPr>
          <w:rFonts w:ascii="Tahoma" w:hAnsi="Tahoma"/>
          <w:lang w:val="en-US"/>
        </w:rPr>
        <w:t xml:space="preserve">   </w:t>
      </w:r>
      <w:r w:rsidR="005F3BC5">
        <w:rPr>
          <w:rFonts w:ascii="Tahoma" w:hAnsi="Tahoma"/>
          <w:lang w:val="bg-BG"/>
        </w:rPr>
        <w:t xml:space="preserve">                 </w:t>
      </w:r>
    </w:p>
    <w:p w:rsidR="001A2CC3" w:rsidRDefault="001A2CC3" w:rsidP="001A2CC3">
      <w:pPr>
        <w:jc w:val="center"/>
        <w:rPr>
          <w:b/>
        </w:rPr>
      </w:pPr>
    </w:p>
    <w:p w:rsidR="002D6559" w:rsidRDefault="002D6559" w:rsidP="007A285D">
      <w:pPr>
        <w:rPr>
          <w:b/>
        </w:rPr>
      </w:pPr>
    </w:p>
    <w:p w:rsidR="00A97039" w:rsidRDefault="00A97039" w:rsidP="001A2CC3">
      <w:pPr>
        <w:jc w:val="center"/>
        <w:rPr>
          <w:b/>
        </w:rPr>
      </w:pPr>
    </w:p>
    <w:p w:rsidR="005410B5" w:rsidRPr="005410B5" w:rsidRDefault="005410B5" w:rsidP="005410B5">
      <w:pPr>
        <w:spacing w:before="240" w:after="240"/>
        <w:ind w:left="975" w:right="975"/>
        <w:jc w:val="center"/>
        <w:rPr>
          <w:rFonts w:ascii="Helvetica" w:hAnsi="Helvetica"/>
          <w:b/>
          <w:color w:val="333333"/>
          <w:sz w:val="29"/>
          <w:szCs w:val="29"/>
        </w:rPr>
      </w:pPr>
      <w:r w:rsidRPr="005410B5">
        <w:rPr>
          <w:rFonts w:ascii="Helvetica" w:hAnsi="Helvetica"/>
          <w:b/>
          <w:color w:val="333333"/>
          <w:sz w:val="29"/>
          <w:szCs w:val="29"/>
        </w:rPr>
        <w:t>Г  Р  А  Ф  И  К</w:t>
      </w: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за получаване на изборни книжа и материали, във вдръзка с произвеждане на ИЗБОРИ за народни представители на 26.03.2017 г. от СИК в община Батак</w:t>
      </w:r>
    </w:p>
    <w:p w:rsidR="005410B5" w:rsidRDefault="005410B5" w:rsidP="005410B5">
      <w:pPr>
        <w:spacing w:before="240" w:after="240"/>
        <w:ind w:left="975" w:right="975"/>
        <w:jc w:val="center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/25.03.2017 г./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16.30 часа – СИК №130300009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16.45 часа – СИК №130300008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17.00 часа – СИК №130300007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17.15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№130300006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17.30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№130300005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17.45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№130300004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18.00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№130300003</w:t>
      </w:r>
    </w:p>
    <w:p w:rsid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18.15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№130300002</w:t>
      </w:r>
    </w:p>
    <w:p w:rsidR="005410B5" w:rsidRPr="005410B5" w:rsidRDefault="005410B5" w:rsidP="005410B5">
      <w:pPr>
        <w:pStyle w:val="ListParagraph"/>
        <w:numPr>
          <w:ilvl w:val="0"/>
          <w:numId w:val="17"/>
        </w:numPr>
        <w:spacing w:before="240" w:after="240"/>
        <w:ind w:right="975"/>
        <w:rPr>
          <w:rFonts w:ascii="Helvetica" w:hAnsi="Helvetica"/>
          <w:color w:val="333333"/>
          <w:sz w:val="29"/>
          <w:szCs w:val="29"/>
        </w:rPr>
      </w:pPr>
      <w:r>
        <w:rPr>
          <w:rFonts w:ascii="Helvetica" w:hAnsi="Helvetica"/>
          <w:color w:val="333333"/>
          <w:sz w:val="29"/>
          <w:szCs w:val="29"/>
        </w:rPr>
        <w:t>18.30</w:t>
      </w:r>
      <w:r w:rsidRPr="005410B5">
        <w:rPr>
          <w:rFonts w:ascii="Helvetica" w:hAnsi="Helvetica"/>
          <w:color w:val="333333"/>
          <w:sz w:val="29"/>
          <w:szCs w:val="29"/>
        </w:rPr>
        <w:t xml:space="preserve"> </w:t>
      </w:r>
      <w:r>
        <w:rPr>
          <w:rFonts w:ascii="Helvetica" w:hAnsi="Helvetica"/>
          <w:color w:val="333333"/>
          <w:sz w:val="29"/>
          <w:szCs w:val="29"/>
        </w:rPr>
        <w:t>часа – СИК №130300001</w:t>
      </w: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  <w:bookmarkStart w:id="0" w:name="_GoBack"/>
      <w:bookmarkEnd w:id="0"/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p w:rsidR="005410B5" w:rsidRDefault="005410B5" w:rsidP="00A97039">
      <w:pPr>
        <w:spacing w:before="240" w:after="240"/>
        <w:ind w:left="975" w:right="975"/>
        <w:jc w:val="both"/>
        <w:rPr>
          <w:rFonts w:ascii="Helvetica" w:hAnsi="Helvetica"/>
          <w:color w:val="333333"/>
          <w:sz w:val="29"/>
          <w:szCs w:val="29"/>
        </w:rPr>
      </w:pPr>
    </w:p>
    <w:sectPr w:rsidR="005410B5" w:rsidSect="0068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A3F"/>
    <w:multiLevelType w:val="hybridMultilevel"/>
    <w:tmpl w:val="C81C5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2BE"/>
    <w:multiLevelType w:val="multilevel"/>
    <w:tmpl w:val="C7D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87645"/>
    <w:multiLevelType w:val="hybridMultilevel"/>
    <w:tmpl w:val="A8B48AF0"/>
    <w:lvl w:ilvl="0" w:tplc="C4CA1F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8AA"/>
    <w:multiLevelType w:val="hybridMultilevel"/>
    <w:tmpl w:val="4EE04CB4"/>
    <w:lvl w:ilvl="0" w:tplc="E658461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44F24BA"/>
    <w:multiLevelType w:val="hybridMultilevel"/>
    <w:tmpl w:val="66926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6A34"/>
    <w:multiLevelType w:val="multilevel"/>
    <w:tmpl w:val="57C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D0F13"/>
    <w:multiLevelType w:val="multilevel"/>
    <w:tmpl w:val="0868C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65B76"/>
    <w:multiLevelType w:val="multilevel"/>
    <w:tmpl w:val="169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C29"/>
    <w:multiLevelType w:val="hybridMultilevel"/>
    <w:tmpl w:val="3E06E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5DE3"/>
    <w:multiLevelType w:val="hybridMultilevel"/>
    <w:tmpl w:val="C674E868"/>
    <w:lvl w:ilvl="0" w:tplc="A7D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07D2"/>
    <w:multiLevelType w:val="hybridMultilevel"/>
    <w:tmpl w:val="8C68FD66"/>
    <w:lvl w:ilvl="0" w:tplc="C6149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91011"/>
    <w:multiLevelType w:val="multilevel"/>
    <w:tmpl w:val="26B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583BE6"/>
    <w:multiLevelType w:val="hybridMultilevel"/>
    <w:tmpl w:val="1A188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20266"/>
    <w:multiLevelType w:val="hybridMultilevel"/>
    <w:tmpl w:val="C616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23E62"/>
    <w:multiLevelType w:val="hybridMultilevel"/>
    <w:tmpl w:val="72189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BCF"/>
    <w:multiLevelType w:val="multilevel"/>
    <w:tmpl w:val="108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9241AC"/>
    <w:multiLevelType w:val="multilevel"/>
    <w:tmpl w:val="2B9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67D7A"/>
    <w:multiLevelType w:val="multilevel"/>
    <w:tmpl w:val="F2AA1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6"/>
  </w:num>
  <w:num w:numId="13">
    <w:abstractNumId w:val="17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BC5"/>
    <w:rsid w:val="00024177"/>
    <w:rsid w:val="000616B8"/>
    <w:rsid w:val="00064ED5"/>
    <w:rsid w:val="000A7771"/>
    <w:rsid w:val="000B193D"/>
    <w:rsid w:val="000C7AAC"/>
    <w:rsid w:val="000D5B05"/>
    <w:rsid w:val="000F6645"/>
    <w:rsid w:val="001262E0"/>
    <w:rsid w:val="00127FAF"/>
    <w:rsid w:val="001444D2"/>
    <w:rsid w:val="00157955"/>
    <w:rsid w:val="0016192B"/>
    <w:rsid w:val="00164D84"/>
    <w:rsid w:val="001651DA"/>
    <w:rsid w:val="00185425"/>
    <w:rsid w:val="001A2CC3"/>
    <w:rsid w:val="001E1955"/>
    <w:rsid w:val="001F5537"/>
    <w:rsid w:val="002165D7"/>
    <w:rsid w:val="00225DD0"/>
    <w:rsid w:val="00256F2A"/>
    <w:rsid w:val="002B746C"/>
    <w:rsid w:val="002C0C24"/>
    <w:rsid w:val="002D6559"/>
    <w:rsid w:val="003410C0"/>
    <w:rsid w:val="00344C0F"/>
    <w:rsid w:val="00346E83"/>
    <w:rsid w:val="003A20B1"/>
    <w:rsid w:val="003A2DC7"/>
    <w:rsid w:val="003F5700"/>
    <w:rsid w:val="00414D18"/>
    <w:rsid w:val="004166C1"/>
    <w:rsid w:val="004265B6"/>
    <w:rsid w:val="00470B63"/>
    <w:rsid w:val="004A6B4E"/>
    <w:rsid w:val="004C5F7B"/>
    <w:rsid w:val="004D2DA9"/>
    <w:rsid w:val="00527353"/>
    <w:rsid w:val="005410B5"/>
    <w:rsid w:val="00563C36"/>
    <w:rsid w:val="00564CE4"/>
    <w:rsid w:val="0058016C"/>
    <w:rsid w:val="005947DA"/>
    <w:rsid w:val="005B0507"/>
    <w:rsid w:val="005F3BC5"/>
    <w:rsid w:val="00614AE2"/>
    <w:rsid w:val="00620C45"/>
    <w:rsid w:val="00637BBB"/>
    <w:rsid w:val="00651ED9"/>
    <w:rsid w:val="00666523"/>
    <w:rsid w:val="00682A1E"/>
    <w:rsid w:val="00690544"/>
    <w:rsid w:val="006C443A"/>
    <w:rsid w:val="006C6C75"/>
    <w:rsid w:val="006E0CCA"/>
    <w:rsid w:val="006F36DC"/>
    <w:rsid w:val="00722B3C"/>
    <w:rsid w:val="00762A3E"/>
    <w:rsid w:val="00786D74"/>
    <w:rsid w:val="007A23FF"/>
    <w:rsid w:val="007A285D"/>
    <w:rsid w:val="00803308"/>
    <w:rsid w:val="00823A96"/>
    <w:rsid w:val="00840926"/>
    <w:rsid w:val="00866A4C"/>
    <w:rsid w:val="00874020"/>
    <w:rsid w:val="00964419"/>
    <w:rsid w:val="00982D04"/>
    <w:rsid w:val="009841C0"/>
    <w:rsid w:val="00984803"/>
    <w:rsid w:val="0098636D"/>
    <w:rsid w:val="0099449F"/>
    <w:rsid w:val="0099796C"/>
    <w:rsid w:val="009C4C49"/>
    <w:rsid w:val="009E035B"/>
    <w:rsid w:val="009F2856"/>
    <w:rsid w:val="00A16703"/>
    <w:rsid w:val="00A3718F"/>
    <w:rsid w:val="00A97039"/>
    <w:rsid w:val="00AB79C7"/>
    <w:rsid w:val="00AE2D57"/>
    <w:rsid w:val="00B05651"/>
    <w:rsid w:val="00B07632"/>
    <w:rsid w:val="00B13374"/>
    <w:rsid w:val="00B30074"/>
    <w:rsid w:val="00C37855"/>
    <w:rsid w:val="00C513C6"/>
    <w:rsid w:val="00C66F1B"/>
    <w:rsid w:val="00C8133D"/>
    <w:rsid w:val="00CB1893"/>
    <w:rsid w:val="00CB6B90"/>
    <w:rsid w:val="00CD1FF4"/>
    <w:rsid w:val="00CF2369"/>
    <w:rsid w:val="00CF2453"/>
    <w:rsid w:val="00CF3261"/>
    <w:rsid w:val="00D443CC"/>
    <w:rsid w:val="00D50B35"/>
    <w:rsid w:val="00D65FD1"/>
    <w:rsid w:val="00D704B7"/>
    <w:rsid w:val="00D736BA"/>
    <w:rsid w:val="00D87A9E"/>
    <w:rsid w:val="00D90462"/>
    <w:rsid w:val="00DF4F4A"/>
    <w:rsid w:val="00DF73A1"/>
    <w:rsid w:val="00E93F17"/>
    <w:rsid w:val="00EB3615"/>
    <w:rsid w:val="00ED1510"/>
    <w:rsid w:val="00EE38E4"/>
    <w:rsid w:val="00F16A95"/>
    <w:rsid w:val="00F23E70"/>
    <w:rsid w:val="00F56E87"/>
    <w:rsid w:val="00F75AFD"/>
    <w:rsid w:val="00F8438D"/>
    <w:rsid w:val="00FA0C9F"/>
    <w:rsid w:val="00FB48AB"/>
    <w:rsid w:val="00FC0601"/>
    <w:rsid w:val="00FC2D64"/>
    <w:rsid w:val="00FD3A2D"/>
    <w:rsid w:val="00FE2F5B"/>
    <w:rsid w:val="00FF5F3F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517E9"/>
  <w15:docId w15:val="{0E9FD496-BF33-4369-93CB-A37FAA13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F3BC5"/>
    <w:pPr>
      <w:keepNext/>
      <w:jc w:val="center"/>
      <w:outlineLvl w:val="6"/>
    </w:pPr>
    <w:rPr>
      <w:rFonts w:ascii="BodinoCyr" w:hAnsi="BodinoCyr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5F3BC5"/>
    <w:pPr>
      <w:keepNext/>
      <w:jc w:val="center"/>
      <w:outlineLvl w:val="7"/>
    </w:pPr>
    <w:rPr>
      <w:rFonts w:ascii="ExcelciorCyr" w:hAnsi="ExcelciorCyr"/>
      <w:b/>
      <w:color w:val="00FF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F3BC5"/>
    <w:rPr>
      <w:rFonts w:ascii="BodinoCyr" w:eastAsia="Times New Roman" w:hAnsi="BodinoCyr" w:cs="Times New Roman"/>
      <w:sz w:val="40"/>
      <w:szCs w:val="20"/>
      <w:lang w:eastAsia="bg-BG"/>
    </w:rPr>
  </w:style>
  <w:style w:type="character" w:customStyle="1" w:styleId="Heading8Char">
    <w:name w:val="Heading 8 Char"/>
    <w:basedOn w:val="DefaultParagraphFont"/>
    <w:link w:val="Heading8"/>
    <w:rsid w:val="005F3BC5"/>
    <w:rPr>
      <w:rFonts w:ascii="ExcelciorCyr" w:eastAsia="Times New Roman" w:hAnsi="ExcelciorCyr" w:cs="Times New Roman"/>
      <w:b/>
      <w:color w:val="00FF00"/>
      <w:sz w:val="28"/>
      <w:szCs w:val="20"/>
      <w:u w:val="single"/>
      <w:lang w:eastAsia="bg-BG"/>
    </w:rPr>
  </w:style>
  <w:style w:type="paragraph" w:customStyle="1" w:styleId="Name">
    <w:name w:val="Name"/>
    <w:basedOn w:val="Normal"/>
    <w:next w:val="Normal"/>
    <w:rsid w:val="005F3BC5"/>
    <w:pPr>
      <w:spacing w:after="440" w:line="240" w:lineRule="atLeast"/>
      <w:ind w:left="-2160"/>
      <w:jc w:val="center"/>
    </w:pPr>
    <w:rPr>
      <w:rFonts w:ascii="Garamond" w:hAnsi="Garamond"/>
      <w:caps/>
      <w:spacing w:val="80"/>
      <w:position w:val="12"/>
      <w:sz w:val="4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A2D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3615"/>
  </w:style>
  <w:style w:type="paragraph" w:styleId="NormalWeb">
    <w:name w:val="Normal (Web)"/>
    <w:basedOn w:val="Normal"/>
    <w:uiPriority w:val="99"/>
    <w:semiHidden/>
    <w:unhideWhenUsed/>
    <w:rsid w:val="00EB36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B36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customStyle="1" w:styleId="resh-title">
    <w:name w:val="resh-title"/>
    <w:basedOn w:val="Normal"/>
    <w:rsid w:val="00127F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7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Ch.Resursi</dc:creator>
  <cp:lastModifiedBy>RIK 13</cp:lastModifiedBy>
  <cp:revision>50</cp:revision>
  <cp:lastPrinted>2017-03-22T12:23:00Z</cp:lastPrinted>
  <dcterms:created xsi:type="dcterms:W3CDTF">2016-02-03T08:54:00Z</dcterms:created>
  <dcterms:modified xsi:type="dcterms:W3CDTF">2017-03-24T22:18:00Z</dcterms:modified>
</cp:coreProperties>
</file>