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7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A3BCC90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636858">
        <w:rPr>
          <w:b/>
          <w:bCs/>
        </w:rPr>
        <w:t>4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183F04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</w:pPr>
      <w:r>
        <w:rPr>
          <w:color w:val="000000"/>
        </w:rPr>
        <w:t xml:space="preserve">1. </w:t>
      </w:r>
      <w: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183F04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</w:pPr>
      <w:r>
        <w:t>2. Ред за предаване на сгрешен протокол от РИК Пазарджик на СИК</w:t>
      </w:r>
    </w:p>
    <w:p w:rsidR="00183F04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</w:pPr>
      <w:r>
        <w:t>3. Назначаване на сътрудници в изборната нощ</w:t>
      </w:r>
    </w:p>
    <w:p w:rsidR="00183F04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  <w:rPr>
          <w:color w:val="333333"/>
          <w:szCs w:val="21"/>
        </w:rPr>
      </w:pPr>
      <w:r>
        <w:t xml:space="preserve">4. </w:t>
      </w:r>
      <w:r w:rsidRPr="005A6922">
        <w:rPr>
          <w:color w:val="333333"/>
          <w:szCs w:val="21"/>
        </w:rPr>
        <w:t xml:space="preserve">Формиране, утвърждаване и назначаване на секция в „МБАЛ – </w:t>
      </w:r>
      <w:proofErr w:type="spellStart"/>
      <w:r w:rsidRPr="005A6922">
        <w:rPr>
          <w:color w:val="333333"/>
          <w:szCs w:val="21"/>
        </w:rPr>
        <w:t>Уни</w:t>
      </w:r>
      <w:proofErr w:type="spellEnd"/>
      <w:r w:rsidRPr="005A6922">
        <w:rPr>
          <w:color w:val="333333"/>
          <w:szCs w:val="21"/>
        </w:rPr>
        <w:t xml:space="preserve"> </w:t>
      </w:r>
      <w:proofErr w:type="spellStart"/>
      <w:r w:rsidRPr="005A6922">
        <w:rPr>
          <w:color w:val="333333"/>
          <w:szCs w:val="21"/>
        </w:rPr>
        <w:t>Хоспитал</w:t>
      </w:r>
      <w:proofErr w:type="spellEnd"/>
      <w:r w:rsidRPr="005A6922">
        <w:rPr>
          <w:color w:val="333333"/>
          <w:szCs w:val="21"/>
        </w:rPr>
        <w:t>“ ООД на територията на Община Панагюрище</w:t>
      </w:r>
    </w:p>
    <w:p w:rsidR="00183F04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  <w:rPr>
          <w:rFonts w:eastAsia="Calibri"/>
        </w:rPr>
      </w:pPr>
      <w:r>
        <w:t xml:space="preserve">5. Публикуване на списък с упълномощени представители на кандидатските листи </w:t>
      </w:r>
      <w:r>
        <w:rPr>
          <w:rFonts w:eastAsia="Calibri"/>
        </w:rPr>
        <w:t>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183F04" w:rsidRPr="008B08AB" w:rsidRDefault="00183F04" w:rsidP="00183F04">
      <w:pPr>
        <w:widowControl w:val="0"/>
        <w:tabs>
          <w:tab w:val="left" w:pos="851"/>
          <w:tab w:val="left" w:pos="1276"/>
        </w:tabs>
        <w:ind w:left="284" w:hanging="284"/>
        <w:jc w:val="both"/>
      </w:pPr>
      <w:r>
        <w:t xml:space="preserve">6. </w:t>
      </w:r>
      <w:r w:rsidRPr="00C26D18">
        <w:t xml:space="preserve">Регистриране на </w:t>
      </w:r>
      <w:proofErr w:type="spellStart"/>
      <w:r w:rsidRPr="00C26D18">
        <w:t>застъпници</w:t>
      </w:r>
      <w:proofErr w:type="spellEnd"/>
      <w:r w:rsidRPr="00C26D18">
        <w:t xml:space="preserve"> за провеждане на изборите за членове на Европейския парламент от Република България и за народни представители на 9 юни 2024 г.</w:t>
      </w:r>
    </w:p>
    <w:p w:rsidR="00BF79FA" w:rsidRPr="006D0BD7" w:rsidRDefault="00BF79FA" w:rsidP="00147A7D">
      <w:pPr>
        <w:ind w:left="284" w:hanging="284"/>
        <w:jc w:val="both"/>
      </w:pPr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2EA4"/>
    <w:rsid w:val="003A4ECA"/>
    <w:rsid w:val="003B71FE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A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7BB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ik13@ci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8BFA5-6B1F-47E5-ACAC-30501F87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User1</cp:lastModifiedBy>
  <cp:revision>10</cp:revision>
  <dcterms:created xsi:type="dcterms:W3CDTF">2024-06-01T08:25:00Z</dcterms:created>
  <dcterms:modified xsi:type="dcterms:W3CDTF">2024-06-04T14:47:00Z</dcterms:modified>
</cp:coreProperties>
</file>