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>
        <w:rPr>
          <w:rFonts w:ascii="Bookman Old Style" w:hAnsi="Bookman Old Style" w:cs="Bookman Old Style"/>
          <w:b/>
          <w:bCs/>
          <w:i/>
          <w:iCs/>
        </w:rPr>
        <w:t xml:space="preserve">; факс: 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6" w:history="1">
        <w:r w:rsidRPr="00D90218">
          <w:rPr>
            <w:rStyle w:val="Hyperlink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E58CC5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:rsidR="007F0A89" w:rsidRDefault="007F0A89" w:rsidP="007F0A89">
      <w:pPr>
        <w:rPr>
          <w:lang w:val="en-US"/>
        </w:rPr>
      </w:pPr>
    </w:p>
    <w:p w:rsidR="007F0A89" w:rsidRPr="00110511" w:rsidRDefault="007F0A89" w:rsidP="007F0A89">
      <w:pPr>
        <w:jc w:val="center"/>
        <w:rPr>
          <w:b/>
          <w:bCs/>
          <w:lang w:val="en-US"/>
        </w:rPr>
      </w:pPr>
      <w:r w:rsidRPr="00110511">
        <w:rPr>
          <w:b/>
          <w:bCs/>
        </w:rPr>
        <w:t>Заседание на РИК Пазарджик на</w:t>
      </w:r>
      <w:r w:rsidRPr="00110511">
        <w:rPr>
          <w:b/>
          <w:bCs/>
          <w:lang w:val="en-US"/>
        </w:rPr>
        <w:t xml:space="preserve"> </w:t>
      </w:r>
      <w:r w:rsidR="006E458C" w:rsidRPr="00110511">
        <w:rPr>
          <w:b/>
          <w:bCs/>
        </w:rPr>
        <w:t>0</w:t>
      </w:r>
      <w:r w:rsidR="00681E9F">
        <w:rPr>
          <w:b/>
          <w:bCs/>
        </w:rPr>
        <w:t>9</w:t>
      </w:r>
      <w:r w:rsidR="0084336B" w:rsidRPr="00110511">
        <w:rPr>
          <w:b/>
          <w:bCs/>
        </w:rPr>
        <w:t>.0</w:t>
      </w:r>
      <w:r w:rsidR="00D37028" w:rsidRPr="00110511">
        <w:rPr>
          <w:b/>
          <w:bCs/>
        </w:rPr>
        <w:t>9</w:t>
      </w:r>
      <w:r w:rsidRPr="00110511">
        <w:rPr>
          <w:b/>
          <w:bCs/>
          <w:lang w:val="en-US"/>
        </w:rPr>
        <w:t>.</w:t>
      </w:r>
      <w:r w:rsidR="00404AC3" w:rsidRPr="00110511">
        <w:rPr>
          <w:b/>
          <w:bCs/>
        </w:rPr>
        <w:t>2022</w:t>
      </w:r>
      <w:r w:rsidRPr="00110511">
        <w:rPr>
          <w:b/>
          <w:bCs/>
        </w:rPr>
        <w:t xml:space="preserve"> г.</w:t>
      </w:r>
    </w:p>
    <w:p w:rsidR="007F0A89" w:rsidRPr="006E458C" w:rsidRDefault="007F0A89" w:rsidP="007F0A89">
      <w:pPr>
        <w:rPr>
          <w:color w:val="C00000"/>
          <w:lang w:val="en-US"/>
        </w:rPr>
      </w:pPr>
    </w:p>
    <w:p w:rsidR="0014111D" w:rsidRDefault="00CA723A" w:rsidP="0014111D">
      <w:pPr>
        <w:jc w:val="center"/>
        <w:rPr>
          <w:b/>
          <w:bCs/>
        </w:rPr>
      </w:pPr>
      <w:r>
        <w:rPr>
          <w:b/>
          <w:bCs/>
        </w:rPr>
        <w:t>Актуализиран</w:t>
      </w:r>
      <w:r w:rsidR="00FC77E4">
        <w:rPr>
          <w:b/>
          <w:bCs/>
        </w:rPr>
        <w:t xml:space="preserve"> д</w:t>
      </w:r>
      <w:r w:rsidR="007F0A89">
        <w:rPr>
          <w:b/>
          <w:bCs/>
        </w:rPr>
        <w:t xml:space="preserve">невен ред </w:t>
      </w:r>
    </w:p>
    <w:p w:rsidR="00CA723A" w:rsidRDefault="00CA723A" w:rsidP="0014111D">
      <w:pPr>
        <w:jc w:val="center"/>
        <w:rPr>
          <w:b/>
          <w:bCs/>
        </w:rPr>
      </w:pPr>
      <w:bookmarkStart w:id="0" w:name="_GoBack"/>
      <w:bookmarkEnd w:id="0"/>
    </w:p>
    <w:p w:rsidR="00AC6DB1" w:rsidRPr="00A72E62" w:rsidRDefault="00AC6DB1" w:rsidP="00A72E62">
      <w:pPr>
        <w:pStyle w:val="ListParagraph"/>
        <w:numPr>
          <w:ilvl w:val="0"/>
          <w:numId w:val="6"/>
        </w:numPr>
        <w:suppressAutoHyphens w:val="0"/>
        <w:spacing w:line="259" w:lineRule="auto"/>
        <w:ind w:right="-426"/>
        <w:jc w:val="both"/>
        <w:rPr>
          <w:rFonts w:eastAsia="Calibri"/>
          <w:lang w:eastAsia="en-US"/>
        </w:rPr>
      </w:pPr>
      <w:r w:rsidRPr="00A72E62">
        <w:rPr>
          <w:rFonts w:eastAsia="Calibri"/>
          <w:lang w:eastAsia="en-US"/>
        </w:rPr>
        <w:t>1.Извършване замяна на членове в СИК на територията на община Пазарджик по предложение на ПП „ИМА ТАКЪВ НАРОД“ в</w:t>
      </w:r>
      <w:r w:rsidRPr="00A72E62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72E62">
        <w:rPr>
          <w:rFonts w:eastAsia="Calibri"/>
          <w:lang w:eastAsia="en-US"/>
        </w:rPr>
        <w:t xml:space="preserve"> избори за народни представители</w:t>
      </w:r>
      <w:r w:rsidRPr="00A72E62">
        <w:rPr>
          <w:rFonts w:eastAsia="Calibri"/>
          <w:lang w:val="ru-RU" w:eastAsia="en-US"/>
        </w:rPr>
        <w:t xml:space="preserve"> </w:t>
      </w:r>
      <w:r w:rsidRPr="00A72E62">
        <w:rPr>
          <w:rFonts w:eastAsia="Calibri"/>
          <w:lang w:eastAsia="en-US"/>
        </w:rPr>
        <w:t>на 02.10.2022 г.</w:t>
      </w:r>
    </w:p>
    <w:p w:rsidR="00AC6DB1" w:rsidRPr="00A72E62" w:rsidRDefault="00AC6DB1" w:rsidP="00A72E62">
      <w:pPr>
        <w:pStyle w:val="ListParagraph"/>
        <w:numPr>
          <w:ilvl w:val="0"/>
          <w:numId w:val="6"/>
        </w:numPr>
        <w:spacing w:line="259" w:lineRule="auto"/>
        <w:ind w:right="-426"/>
        <w:jc w:val="both"/>
        <w:rPr>
          <w:rFonts w:eastAsia="Calibri"/>
          <w:lang w:eastAsia="en-US"/>
        </w:rPr>
      </w:pPr>
      <w:r w:rsidRPr="00A72E62">
        <w:rPr>
          <w:rFonts w:eastAsia="Calibri"/>
          <w:lang w:eastAsia="en-US"/>
        </w:rPr>
        <w:t xml:space="preserve">Извършване замяна на членове в СИК на територията на община Сърница по предложение на </w:t>
      </w:r>
      <w:r w:rsidRPr="00A72E62">
        <w:rPr>
          <w:rFonts w:eastAsia="Calibri"/>
          <w:sz w:val="22"/>
          <w:szCs w:val="22"/>
        </w:rPr>
        <w:t>КП „ ДЕМОКРАТИЧНА БЪЛГАРИЯ- ОБЕДИНЕНИЕ“</w:t>
      </w:r>
      <w:r w:rsidRPr="00A72E62">
        <w:rPr>
          <w:rFonts w:eastAsia="Calibri"/>
          <w:lang w:eastAsia="en-US"/>
        </w:rPr>
        <w:t>в</w:t>
      </w:r>
      <w:r w:rsidRPr="00A72E62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72E62">
        <w:rPr>
          <w:rFonts w:eastAsia="Calibri"/>
          <w:lang w:eastAsia="en-US"/>
        </w:rPr>
        <w:t xml:space="preserve"> избори за народни представители</w:t>
      </w:r>
      <w:r w:rsidRPr="00A72E62">
        <w:rPr>
          <w:rFonts w:eastAsia="Calibri"/>
          <w:lang w:val="ru-RU" w:eastAsia="en-US"/>
        </w:rPr>
        <w:t xml:space="preserve"> </w:t>
      </w:r>
      <w:r w:rsidRPr="00A72E62">
        <w:rPr>
          <w:rFonts w:eastAsia="Calibri"/>
          <w:lang w:eastAsia="en-US"/>
        </w:rPr>
        <w:t>на 02.10.2022 г.</w:t>
      </w:r>
    </w:p>
    <w:p w:rsidR="0083036E" w:rsidRPr="00A72E62" w:rsidRDefault="0083036E" w:rsidP="00A72E62">
      <w:pPr>
        <w:pStyle w:val="ListParagraph"/>
        <w:numPr>
          <w:ilvl w:val="0"/>
          <w:numId w:val="6"/>
        </w:numPr>
        <w:spacing w:line="256" w:lineRule="auto"/>
        <w:ind w:right="-426"/>
        <w:jc w:val="both"/>
        <w:rPr>
          <w:rFonts w:eastAsia="Calibri"/>
          <w:lang w:eastAsia="en-US"/>
        </w:rPr>
      </w:pPr>
      <w:r w:rsidRPr="00A72E62">
        <w:rPr>
          <w:rFonts w:eastAsia="Calibri"/>
          <w:szCs w:val="22"/>
          <w:lang w:eastAsia="en-US"/>
        </w:rPr>
        <w:t>Поправка на техническа грешка в Решение №78- НС/06.09.2022 г. взето с Протокол № 9-НС от 06.09.2022 г. на назначени членове на СИК на територията на Община Велинград  за произвеждане на  избори за народни представители на 02 октомври 2022 г.</w:t>
      </w:r>
    </w:p>
    <w:p w:rsidR="0083036E" w:rsidRPr="00B907F3" w:rsidRDefault="0083036E" w:rsidP="00A72E62">
      <w:pPr>
        <w:pStyle w:val="ListParagraph"/>
        <w:widowControl w:val="0"/>
        <w:numPr>
          <w:ilvl w:val="0"/>
          <w:numId w:val="6"/>
        </w:numPr>
        <w:jc w:val="both"/>
      </w:pPr>
      <w:r w:rsidRPr="00A72E62">
        <w:rPr>
          <w:rFonts w:eastAsia="SimSun"/>
          <w:lang w:eastAsia="zh-CN"/>
        </w:rPr>
        <w:t xml:space="preserve">Вземане на решение за утвърждаване на образец на бюлетината </w:t>
      </w:r>
      <w:r w:rsidRPr="00A72E62">
        <w:rPr>
          <w:rFonts w:eastAsia="SimSun"/>
          <w:shd w:val="clear" w:color="auto" w:fill="FFFFFF"/>
          <w:lang w:eastAsia="zh-CN"/>
        </w:rPr>
        <w:t xml:space="preserve">за провеждане на </w:t>
      </w:r>
      <w:r w:rsidRPr="00A72E62">
        <w:rPr>
          <w:rFonts w:eastAsia="Calibri"/>
          <w:color w:val="000000"/>
          <w:sz w:val="23"/>
          <w:szCs w:val="23"/>
        </w:rPr>
        <w:t xml:space="preserve"> изборите за народни представители на 02 октомври 2022 г.</w:t>
      </w:r>
      <w:r w:rsidRPr="00A72E62">
        <w:rPr>
          <w:rFonts w:eastAsia="SimSun"/>
          <w:lang w:eastAsia="zh-CN"/>
        </w:rPr>
        <w:t>, номера и наименования на регистрираните партии, коалиции и инициативни комитети от РИК Пазарджик, одобряване тиража на бюлетините за Район № 13 – Пазарджишки.</w:t>
      </w:r>
    </w:p>
    <w:p w:rsidR="00A72E62" w:rsidRDefault="00265BBE" w:rsidP="00A72E62">
      <w:pPr>
        <w:pStyle w:val="ListParagraph"/>
        <w:numPr>
          <w:ilvl w:val="0"/>
          <w:numId w:val="6"/>
        </w:numPr>
        <w:suppressAutoHyphens w:val="0"/>
        <w:spacing w:line="276" w:lineRule="auto"/>
        <w:jc w:val="both"/>
      </w:pPr>
      <w:r w:rsidRPr="00C41B72">
        <w:t>Образуване на секции за гласуване на избиратели с подвижна избирателна кутия на територията на община Батак в изборите за</w:t>
      </w:r>
      <w:r w:rsidRPr="00A72E62">
        <w:rPr>
          <w:lang w:val="en-US"/>
        </w:rPr>
        <w:t xml:space="preserve"> </w:t>
      </w:r>
      <w:r w:rsidRPr="00C41B72">
        <w:t>народни представители на 02.10.2022 г.</w:t>
      </w:r>
    </w:p>
    <w:p w:rsidR="00A72E62" w:rsidRPr="00A72E62" w:rsidRDefault="00A72E62" w:rsidP="00A72E62">
      <w:pPr>
        <w:pStyle w:val="ListParagraph"/>
        <w:numPr>
          <w:ilvl w:val="0"/>
          <w:numId w:val="6"/>
        </w:numPr>
        <w:suppressAutoHyphens w:val="0"/>
        <w:spacing w:line="276" w:lineRule="auto"/>
        <w:jc w:val="both"/>
      </w:pPr>
      <w:r w:rsidRPr="00A72E62">
        <w:rPr>
          <w:rFonts w:eastAsia="Calibri"/>
          <w:lang w:eastAsia="en-US"/>
        </w:rPr>
        <w:t xml:space="preserve">Извършване замяна на членове в СИК на територията на община Лесичово по предложение на </w:t>
      </w:r>
      <w:r w:rsidRPr="00A72E62">
        <w:rPr>
          <w:rFonts w:eastAsia="Calibri"/>
        </w:rPr>
        <w:t xml:space="preserve">КП БСП ЗА БЪЛГАРИЯ </w:t>
      </w:r>
      <w:r w:rsidRPr="00A72E62">
        <w:rPr>
          <w:rFonts w:eastAsia="Calibri"/>
          <w:lang w:eastAsia="en-US"/>
        </w:rPr>
        <w:t>в</w:t>
      </w:r>
      <w:r w:rsidRPr="00A72E62">
        <w:rPr>
          <w:rFonts w:eastAsia="Calibri"/>
          <w:color w:val="000000"/>
          <w:lang w:eastAsia="en-US"/>
        </w:rPr>
        <w:t xml:space="preserve"> изборен район 13 - Пазарджик за произвеждане на </w:t>
      </w:r>
      <w:r w:rsidRPr="00A72E62">
        <w:rPr>
          <w:rFonts w:eastAsia="Calibri"/>
          <w:lang w:eastAsia="en-US"/>
        </w:rPr>
        <w:t xml:space="preserve"> избори за народни представители</w:t>
      </w:r>
      <w:r w:rsidRPr="00A72E62">
        <w:rPr>
          <w:rFonts w:eastAsia="Calibri"/>
          <w:lang w:val="ru-RU" w:eastAsia="en-US"/>
        </w:rPr>
        <w:t xml:space="preserve"> </w:t>
      </w:r>
      <w:r w:rsidRPr="00A72E62">
        <w:rPr>
          <w:rFonts w:eastAsia="Calibri"/>
          <w:lang w:eastAsia="en-US"/>
        </w:rPr>
        <w:t>на 02.10.2022 г.</w:t>
      </w:r>
    </w:p>
    <w:p w:rsidR="00A72E62" w:rsidRPr="00C41B72" w:rsidRDefault="00A72E62" w:rsidP="00265BBE">
      <w:pPr>
        <w:suppressAutoHyphens w:val="0"/>
        <w:spacing w:line="276" w:lineRule="auto"/>
        <w:jc w:val="both"/>
      </w:pPr>
    </w:p>
    <w:p w:rsidR="00A32590" w:rsidRPr="009B7262" w:rsidRDefault="00A32590" w:rsidP="009B726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9B7262" w:rsidRPr="002147A2" w:rsidRDefault="009B7262" w:rsidP="002147A2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2147A2" w:rsidRPr="006A13FA" w:rsidRDefault="002147A2" w:rsidP="006A13FA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6A13FA" w:rsidRPr="00A9114D" w:rsidRDefault="006A13FA" w:rsidP="00A9114D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A9114D" w:rsidRPr="00340036" w:rsidRDefault="00A9114D" w:rsidP="00340036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40036" w:rsidRPr="008B4D64" w:rsidRDefault="00340036" w:rsidP="003B71FE">
      <w:pPr>
        <w:suppressAutoHyphens w:val="0"/>
        <w:ind w:left="284" w:hanging="284"/>
        <w:jc w:val="both"/>
        <w:rPr>
          <w:rFonts w:eastAsia="Calibri"/>
          <w:color w:val="000000"/>
        </w:rPr>
      </w:pPr>
    </w:p>
    <w:p w:rsidR="003B71FE" w:rsidRDefault="003B71FE" w:rsidP="006A6F2E">
      <w:pPr>
        <w:shd w:val="clear" w:color="auto" w:fill="FFFFFF"/>
        <w:spacing w:after="150"/>
      </w:pPr>
    </w:p>
    <w:sectPr w:rsidR="003B71FE" w:rsidSect="0007525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BF6179"/>
    <w:multiLevelType w:val="hybridMultilevel"/>
    <w:tmpl w:val="7A96350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218A1"/>
    <w:multiLevelType w:val="hybridMultilevel"/>
    <w:tmpl w:val="20FA9578"/>
    <w:lvl w:ilvl="0" w:tplc="F3A20FB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157870"/>
    <w:multiLevelType w:val="hybridMultilevel"/>
    <w:tmpl w:val="5FF6C404"/>
    <w:lvl w:ilvl="0" w:tplc="1B502F0C">
      <w:start w:val="1"/>
      <w:numFmt w:val="decimal"/>
      <w:lvlText w:val="%1."/>
      <w:lvlJc w:val="left"/>
      <w:pPr>
        <w:ind w:left="1803" w:hanging="109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D32EE6"/>
    <w:multiLevelType w:val="hybridMultilevel"/>
    <w:tmpl w:val="D73476D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C1827"/>
    <w:multiLevelType w:val="hybridMultilevel"/>
    <w:tmpl w:val="6D082E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C192A"/>
    <w:multiLevelType w:val="hybridMultilevel"/>
    <w:tmpl w:val="232A8E0A"/>
    <w:lvl w:ilvl="0" w:tplc="0402000F">
      <w:start w:val="1"/>
      <w:numFmt w:val="decimal"/>
      <w:lvlText w:val="%1."/>
      <w:lvlJc w:val="left"/>
      <w:pPr>
        <w:ind w:left="2523" w:hanging="360"/>
      </w:pPr>
    </w:lvl>
    <w:lvl w:ilvl="1" w:tplc="04020019" w:tentative="1">
      <w:start w:val="1"/>
      <w:numFmt w:val="lowerLetter"/>
      <w:lvlText w:val="%2."/>
      <w:lvlJc w:val="left"/>
      <w:pPr>
        <w:ind w:left="3243" w:hanging="360"/>
      </w:pPr>
    </w:lvl>
    <w:lvl w:ilvl="2" w:tplc="0402001B" w:tentative="1">
      <w:start w:val="1"/>
      <w:numFmt w:val="lowerRoman"/>
      <w:lvlText w:val="%3."/>
      <w:lvlJc w:val="right"/>
      <w:pPr>
        <w:ind w:left="3963" w:hanging="180"/>
      </w:pPr>
    </w:lvl>
    <w:lvl w:ilvl="3" w:tplc="0402000F" w:tentative="1">
      <w:start w:val="1"/>
      <w:numFmt w:val="decimal"/>
      <w:lvlText w:val="%4."/>
      <w:lvlJc w:val="left"/>
      <w:pPr>
        <w:ind w:left="4683" w:hanging="360"/>
      </w:pPr>
    </w:lvl>
    <w:lvl w:ilvl="4" w:tplc="04020019" w:tentative="1">
      <w:start w:val="1"/>
      <w:numFmt w:val="lowerLetter"/>
      <w:lvlText w:val="%5."/>
      <w:lvlJc w:val="left"/>
      <w:pPr>
        <w:ind w:left="5403" w:hanging="360"/>
      </w:pPr>
    </w:lvl>
    <w:lvl w:ilvl="5" w:tplc="0402001B" w:tentative="1">
      <w:start w:val="1"/>
      <w:numFmt w:val="lowerRoman"/>
      <w:lvlText w:val="%6."/>
      <w:lvlJc w:val="right"/>
      <w:pPr>
        <w:ind w:left="6123" w:hanging="180"/>
      </w:pPr>
    </w:lvl>
    <w:lvl w:ilvl="6" w:tplc="0402000F" w:tentative="1">
      <w:start w:val="1"/>
      <w:numFmt w:val="decimal"/>
      <w:lvlText w:val="%7."/>
      <w:lvlJc w:val="left"/>
      <w:pPr>
        <w:ind w:left="6843" w:hanging="360"/>
      </w:pPr>
    </w:lvl>
    <w:lvl w:ilvl="7" w:tplc="04020019" w:tentative="1">
      <w:start w:val="1"/>
      <w:numFmt w:val="lowerLetter"/>
      <w:lvlText w:val="%8."/>
      <w:lvlJc w:val="left"/>
      <w:pPr>
        <w:ind w:left="7563" w:hanging="360"/>
      </w:pPr>
    </w:lvl>
    <w:lvl w:ilvl="8" w:tplc="0402001B" w:tentative="1">
      <w:start w:val="1"/>
      <w:numFmt w:val="lowerRoman"/>
      <w:lvlText w:val="%9."/>
      <w:lvlJc w:val="right"/>
      <w:pPr>
        <w:ind w:left="828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44B16"/>
    <w:rsid w:val="00051CB7"/>
    <w:rsid w:val="000615CC"/>
    <w:rsid w:val="0006186D"/>
    <w:rsid w:val="00075259"/>
    <w:rsid w:val="00110511"/>
    <w:rsid w:val="0014111D"/>
    <w:rsid w:val="00142659"/>
    <w:rsid w:val="0017120A"/>
    <w:rsid w:val="0017293D"/>
    <w:rsid w:val="00187150"/>
    <w:rsid w:val="001953E5"/>
    <w:rsid w:val="001B4C93"/>
    <w:rsid w:val="001E1E90"/>
    <w:rsid w:val="002147A2"/>
    <w:rsid w:val="00237493"/>
    <w:rsid w:val="00241C73"/>
    <w:rsid w:val="00265BBE"/>
    <w:rsid w:val="002B03D0"/>
    <w:rsid w:val="00340036"/>
    <w:rsid w:val="00363FCF"/>
    <w:rsid w:val="003B71FE"/>
    <w:rsid w:val="00404AC3"/>
    <w:rsid w:val="004334A9"/>
    <w:rsid w:val="00444DFF"/>
    <w:rsid w:val="00457BB8"/>
    <w:rsid w:val="00464937"/>
    <w:rsid w:val="00494A36"/>
    <w:rsid w:val="004C4FC6"/>
    <w:rsid w:val="004D05E9"/>
    <w:rsid w:val="00573505"/>
    <w:rsid w:val="005B3D7A"/>
    <w:rsid w:val="005C7585"/>
    <w:rsid w:val="00632704"/>
    <w:rsid w:val="00656199"/>
    <w:rsid w:val="00662FA1"/>
    <w:rsid w:val="00681E9F"/>
    <w:rsid w:val="00682F45"/>
    <w:rsid w:val="00694CBA"/>
    <w:rsid w:val="006A13FA"/>
    <w:rsid w:val="006A1BA9"/>
    <w:rsid w:val="006A6F2E"/>
    <w:rsid w:val="006C181E"/>
    <w:rsid w:val="006E458C"/>
    <w:rsid w:val="006F7673"/>
    <w:rsid w:val="0072342E"/>
    <w:rsid w:val="00723F03"/>
    <w:rsid w:val="00733032"/>
    <w:rsid w:val="007418CA"/>
    <w:rsid w:val="007B5447"/>
    <w:rsid w:val="007E6F11"/>
    <w:rsid w:val="007F0A89"/>
    <w:rsid w:val="00804D89"/>
    <w:rsid w:val="00806C30"/>
    <w:rsid w:val="00812EA6"/>
    <w:rsid w:val="008166F7"/>
    <w:rsid w:val="00823AED"/>
    <w:rsid w:val="00826DD4"/>
    <w:rsid w:val="0083036E"/>
    <w:rsid w:val="0084336B"/>
    <w:rsid w:val="00911015"/>
    <w:rsid w:val="009146F6"/>
    <w:rsid w:val="009442B7"/>
    <w:rsid w:val="009703D3"/>
    <w:rsid w:val="00996660"/>
    <w:rsid w:val="009B3D74"/>
    <w:rsid w:val="009B7262"/>
    <w:rsid w:val="00A32590"/>
    <w:rsid w:val="00A711EC"/>
    <w:rsid w:val="00A72E62"/>
    <w:rsid w:val="00A9114D"/>
    <w:rsid w:val="00AC6DB1"/>
    <w:rsid w:val="00AD5958"/>
    <w:rsid w:val="00AE7F89"/>
    <w:rsid w:val="00B0755A"/>
    <w:rsid w:val="00B52BD0"/>
    <w:rsid w:val="00B56297"/>
    <w:rsid w:val="00B71201"/>
    <w:rsid w:val="00BE001C"/>
    <w:rsid w:val="00BF0FDB"/>
    <w:rsid w:val="00C02282"/>
    <w:rsid w:val="00C200B7"/>
    <w:rsid w:val="00C57D50"/>
    <w:rsid w:val="00C66D85"/>
    <w:rsid w:val="00C676E2"/>
    <w:rsid w:val="00C708FA"/>
    <w:rsid w:val="00C75642"/>
    <w:rsid w:val="00C77AE8"/>
    <w:rsid w:val="00CA723A"/>
    <w:rsid w:val="00CC6D51"/>
    <w:rsid w:val="00CD6387"/>
    <w:rsid w:val="00CE463E"/>
    <w:rsid w:val="00CF4E30"/>
    <w:rsid w:val="00D16264"/>
    <w:rsid w:val="00D23B39"/>
    <w:rsid w:val="00D37028"/>
    <w:rsid w:val="00D668B1"/>
    <w:rsid w:val="00D67B58"/>
    <w:rsid w:val="00D73822"/>
    <w:rsid w:val="00D77FFA"/>
    <w:rsid w:val="00DB3F02"/>
    <w:rsid w:val="00E5777B"/>
    <w:rsid w:val="00E71047"/>
    <w:rsid w:val="00E71DE8"/>
    <w:rsid w:val="00E848FC"/>
    <w:rsid w:val="00E85042"/>
    <w:rsid w:val="00ED3332"/>
    <w:rsid w:val="00ED570C"/>
    <w:rsid w:val="00F209B6"/>
    <w:rsid w:val="00F53C55"/>
    <w:rsid w:val="00F54068"/>
    <w:rsid w:val="00F7536C"/>
    <w:rsid w:val="00FC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F63B7"/>
  <w15:docId w15:val="{BAED6FA2-9C38-4E3D-AB9F-2BFA0CC2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F0A8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7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ik13@cik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8F9A1-CDC4-4666-B569-49823EB14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RIK 13</cp:lastModifiedBy>
  <cp:revision>2</cp:revision>
  <dcterms:created xsi:type="dcterms:W3CDTF">2022-09-09T15:11:00Z</dcterms:created>
  <dcterms:modified xsi:type="dcterms:W3CDTF">2022-09-09T15:11:00Z</dcterms:modified>
</cp:coreProperties>
</file>