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3445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456117" w:rsidRDefault="007F0A89" w:rsidP="007F0A89">
      <w:pPr>
        <w:jc w:val="center"/>
        <w:rPr>
          <w:b/>
          <w:bCs/>
          <w:color w:val="FF0000"/>
          <w:lang w:val="en-US"/>
        </w:rPr>
      </w:pPr>
      <w:r w:rsidRPr="00C02282">
        <w:rPr>
          <w:b/>
          <w:bCs/>
        </w:rPr>
        <w:t>Заседание на РИК Пазарджик на</w:t>
      </w:r>
      <w:r w:rsidRPr="00C02282">
        <w:rPr>
          <w:b/>
          <w:bCs/>
          <w:lang w:val="en-US"/>
        </w:rPr>
        <w:t xml:space="preserve"> </w:t>
      </w:r>
      <w:r w:rsidR="00456117" w:rsidRPr="003646FA">
        <w:rPr>
          <w:b/>
          <w:bCs/>
        </w:rPr>
        <w:t>2</w:t>
      </w:r>
      <w:r w:rsidR="00B51B21">
        <w:rPr>
          <w:b/>
          <w:bCs/>
        </w:rPr>
        <w:t>8</w:t>
      </w:r>
      <w:r w:rsidR="0084336B" w:rsidRPr="003646FA">
        <w:rPr>
          <w:b/>
          <w:bCs/>
        </w:rPr>
        <w:t>.0</w:t>
      </w:r>
      <w:r w:rsidR="00B87DAD" w:rsidRPr="003646FA">
        <w:rPr>
          <w:b/>
          <w:bCs/>
        </w:rPr>
        <w:t>2</w:t>
      </w:r>
      <w:r w:rsidRPr="003646FA">
        <w:rPr>
          <w:b/>
          <w:bCs/>
          <w:lang w:val="en-US"/>
        </w:rPr>
        <w:t>.</w:t>
      </w:r>
      <w:r w:rsidR="00B87DAD" w:rsidRPr="0040676F">
        <w:rPr>
          <w:b/>
          <w:bCs/>
        </w:rPr>
        <w:t>2023</w:t>
      </w:r>
      <w:r w:rsidRPr="0040676F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F10C46" w:rsidRDefault="00FC77E4" w:rsidP="00F10C46">
      <w:pPr>
        <w:jc w:val="center"/>
        <w:rPr>
          <w:b/>
          <w:bCs/>
        </w:rPr>
      </w:pPr>
      <w:r>
        <w:rPr>
          <w:b/>
          <w:bCs/>
        </w:rPr>
        <w:t>Проект на д</w:t>
      </w:r>
      <w:r w:rsidR="007F0A89">
        <w:rPr>
          <w:b/>
          <w:bCs/>
        </w:rPr>
        <w:t xml:space="preserve">невен ред </w:t>
      </w:r>
    </w:p>
    <w:p w:rsidR="00F10C46" w:rsidRDefault="00F10C46" w:rsidP="00F10C46">
      <w:pPr>
        <w:jc w:val="center"/>
        <w:rPr>
          <w:b/>
          <w:bCs/>
        </w:rPr>
      </w:pPr>
    </w:p>
    <w:p w:rsidR="00B51B21" w:rsidRPr="00B51B21" w:rsidRDefault="00DA4F79" w:rsidP="00B51B21">
      <w:pPr>
        <w:ind w:left="284" w:hanging="284"/>
        <w:jc w:val="both"/>
        <w:rPr>
          <w:color w:val="000000"/>
        </w:rPr>
      </w:pPr>
      <w:r w:rsidRPr="00DA4F79">
        <w:rPr>
          <w:color w:val="000000"/>
        </w:rPr>
        <w:t xml:space="preserve">1. </w:t>
      </w:r>
      <w:r w:rsidR="00B51B21" w:rsidRPr="00B51B21">
        <w:rPr>
          <w:color w:val="000000"/>
        </w:rPr>
        <w:t>Регистриране и обявяване на кандидатската листа за народни представители на Политическа партия „БЪЛГАРСКА СОЦИАЛДЕМОКРАЦИЯ-ЕВРОЛЕВИЦА“</w:t>
      </w:r>
    </w:p>
    <w:p w:rsidR="00B51B21" w:rsidRPr="00B51B21" w:rsidRDefault="00B51B21" w:rsidP="00B51B21">
      <w:pPr>
        <w:ind w:left="284" w:hanging="284"/>
        <w:jc w:val="both"/>
        <w:rPr>
          <w:color w:val="000000"/>
        </w:rPr>
      </w:pPr>
      <w:r w:rsidRPr="00B51B21">
        <w:rPr>
          <w:color w:val="000000"/>
        </w:rPr>
        <w:t>2. Регистриране и обявяване на кандидатската листа за народни представители на Политическа партия „ДВИЖЕНИЕ ЗА ПРАВА И СВОБОДИ“</w:t>
      </w:r>
    </w:p>
    <w:p w:rsidR="00B51B21" w:rsidRPr="00B51B21" w:rsidRDefault="00B51B21" w:rsidP="00B51B21">
      <w:pPr>
        <w:ind w:left="284" w:hanging="284"/>
        <w:jc w:val="both"/>
        <w:rPr>
          <w:color w:val="000000"/>
        </w:rPr>
      </w:pPr>
      <w:r w:rsidRPr="00B51B21">
        <w:rPr>
          <w:color w:val="000000"/>
        </w:rPr>
        <w:t>3. Регистриране и обявяване на кандидатската листа за народни представители на Коалиция от партии „БСП за БЪЛГАРИЯ“</w:t>
      </w:r>
    </w:p>
    <w:p w:rsidR="00B51B21" w:rsidRPr="00B51B21" w:rsidRDefault="00B51B21" w:rsidP="00B51B21">
      <w:pPr>
        <w:ind w:left="284" w:hanging="284"/>
        <w:jc w:val="both"/>
        <w:rPr>
          <w:color w:val="000000"/>
        </w:rPr>
      </w:pPr>
      <w:r w:rsidRPr="00B51B21">
        <w:rPr>
          <w:color w:val="000000"/>
        </w:rPr>
        <w:t>4. Регистриране и обявяване на кандидатската листа за народни представители на Политическа партия „КОНСЕРВАТИВНО ОБЕДИНЕНИЕ НА ДЕСНИЦАТА“ /КОД/</w:t>
      </w:r>
    </w:p>
    <w:p w:rsidR="00B51B21" w:rsidRPr="00B51B21" w:rsidRDefault="00B51B21" w:rsidP="00B51B21">
      <w:pPr>
        <w:ind w:left="284" w:hanging="284"/>
        <w:jc w:val="both"/>
        <w:rPr>
          <w:color w:val="000000"/>
        </w:rPr>
      </w:pPr>
      <w:r w:rsidRPr="00B51B21">
        <w:rPr>
          <w:color w:val="000000"/>
        </w:rPr>
        <w:t xml:space="preserve">5. Регистриране и обявяване на кандидатската листа за народни представители на </w:t>
      </w:r>
      <w:r w:rsidR="001B4D3A" w:rsidRPr="00B51B21">
        <w:rPr>
          <w:color w:val="000000"/>
        </w:rPr>
        <w:t xml:space="preserve">Политическа партия </w:t>
      </w:r>
      <w:r w:rsidRPr="00B51B21">
        <w:rPr>
          <w:color w:val="000000"/>
        </w:rPr>
        <w:t>„БЪЛГАРСКИ ВЪЗХОД“</w:t>
      </w:r>
    </w:p>
    <w:p w:rsidR="00B51B21" w:rsidRPr="00B51B21" w:rsidRDefault="00B51B21" w:rsidP="00B51B21">
      <w:pPr>
        <w:ind w:left="284" w:hanging="284"/>
        <w:jc w:val="both"/>
        <w:rPr>
          <w:color w:val="000000"/>
        </w:rPr>
      </w:pPr>
      <w:r w:rsidRPr="00B51B21">
        <w:rPr>
          <w:color w:val="000000"/>
        </w:rPr>
        <w:t xml:space="preserve">6. Регистриране и обявяване на кандидатската листа за народни представители на </w:t>
      </w:r>
      <w:r w:rsidR="001B4D3A" w:rsidRPr="00B51B21">
        <w:rPr>
          <w:color w:val="000000"/>
        </w:rPr>
        <w:t xml:space="preserve">Политическа партия </w:t>
      </w:r>
      <w:r w:rsidRPr="00B51B21">
        <w:rPr>
          <w:color w:val="000000"/>
        </w:rPr>
        <w:t>„ГЛАС НАРОДЕН“</w:t>
      </w:r>
    </w:p>
    <w:p w:rsidR="00B51B21" w:rsidRDefault="00B51B21" w:rsidP="00B51B21">
      <w:pPr>
        <w:ind w:left="284" w:hanging="284"/>
        <w:jc w:val="both"/>
        <w:rPr>
          <w:color w:val="000000"/>
        </w:rPr>
      </w:pPr>
      <w:r w:rsidRPr="00B51B21">
        <w:rPr>
          <w:color w:val="000000"/>
        </w:rPr>
        <w:t xml:space="preserve">7. Регистриране и обявяване на кандидатската листа за народни представители на </w:t>
      </w:r>
      <w:r w:rsidR="001B4D3A" w:rsidRPr="00B51B21">
        <w:rPr>
          <w:color w:val="000000"/>
        </w:rPr>
        <w:t xml:space="preserve">Политическа партия </w:t>
      </w:r>
      <w:bookmarkStart w:id="0" w:name="_GoBack"/>
      <w:bookmarkEnd w:id="0"/>
      <w:r w:rsidRPr="00B51B21">
        <w:rPr>
          <w:color w:val="000000"/>
        </w:rPr>
        <w:t>„НАЦИОНАЛНО ДВИЖЕНИЕ ЗА СТАБИЛНОСТ И ВЪЗХОД“ /НДСВ/</w:t>
      </w:r>
    </w:p>
    <w:p w:rsidR="00CC0965" w:rsidRPr="00CC0965" w:rsidRDefault="00CC0965" w:rsidP="00CC0965">
      <w:pPr>
        <w:ind w:left="284" w:hanging="284"/>
        <w:jc w:val="both"/>
      </w:pPr>
      <w:r w:rsidRPr="00CC0965">
        <w:rPr>
          <w:color w:val="000000"/>
        </w:rPr>
        <w:t xml:space="preserve">8. </w:t>
      </w:r>
      <w:r w:rsidRPr="00CC0965">
        <w:t>Регистриране и обявяване на кандидатската листа за народни представители на КП „ПРОДЪЛЖАВАМЕ ПРОМЯНАТА – ДЕМОКРАТИЧНА БЪЛГАРИЯ“</w:t>
      </w:r>
    </w:p>
    <w:p w:rsidR="00CC0965" w:rsidRPr="00CC0965" w:rsidRDefault="00CC0965" w:rsidP="00CC0965">
      <w:pPr>
        <w:ind w:left="284" w:hanging="284"/>
        <w:jc w:val="both"/>
      </w:pPr>
      <w:r w:rsidRPr="00CC0965">
        <w:rPr>
          <w:color w:val="000000"/>
        </w:rPr>
        <w:t xml:space="preserve">9. </w:t>
      </w:r>
      <w:r w:rsidRPr="00CC0965">
        <w:t>Регистриране и обявяване на кандидатската листа за народни представители на КП „ЗАЕДНО“</w:t>
      </w:r>
    </w:p>
    <w:p w:rsidR="00CC0965" w:rsidRDefault="00CC0965" w:rsidP="00CC0965">
      <w:pPr>
        <w:ind w:left="284" w:hanging="284"/>
        <w:jc w:val="both"/>
      </w:pPr>
      <w:r w:rsidRPr="00CC0965">
        <w:rPr>
          <w:color w:val="000000"/>
        </w:rPr>
        <w:t xml:space="preserve">10. </w:t>
      </w:r>
      <w:r w:rsidRPr="00CC0965">
        <w:t>Регистриране и обявяване на кандидатската листа за народни представители на КП „ЛЕВИЦАТА!“</w:t>
      </w:r>
    </w:p>
    <w:p w:rsidR="00D86D3A" w:rsidRPr="00D86D3A" w:rsidRDefault="00D86D3A" w:rsidP="00D86D3A">
      <w:pPr>
        <w:ind w:left="284" w:hanging="284"/>
        <w:jc w:val="both"/>
      </w:pPr>
      <w:r>
        <w:rPr>
          <w:color w:val="000000"/>
        </w:rPr>
        <w:t>11.</w:t>
      </w:r>
      <w:r>
        <w:t xml:space="preserve"> </w:t>
      </w:r>
      <w:r w:rsidRPr="00D86D3A">
        <w:t xml:space="preserve">Определяне на представители от РИК Пазарджик, за получаване на бюлетините </w:t>
      </w:r>
      <w:r w:rsidRPr="00D86D3A">
        <w:rPr>
          <w:bCs/>
        </w:rPr>
        <w:t xml:space="preserve">от „Печатница на БНБ“ АД или от друга специализирана печатница под контрола на Министерство на финансите </w:t>
      </w:r>
      <w:r w:rsidRPr="00D86D3A">
        <w:t>за изборите за народни представители на 02.04.2023 г. и предаване на изборните документи, бюлетини и книжа от Областна администрация и РИК Пазарджик на упълномощени лица от Общинските администрации на: Пазарджик, Велинград, Батак, Брацигово, Белово, Лесичово, Панагюрище, Стрелча, Пещера, Сърница, Ракитово и Септември.</w:t>
      </w:r>
    </w:p>
    <w:p w:rsidR="00D86D3A" w:rsidRPr="00CC0965" w:rsidRDefault="00D86D3A" w:rsidP="00CC0965">
      <w:pPr>
        <w:ind w:left="284" w:hanging="284"/>
        <w:jc w:val="both"/>
      </w:pPr>
    </w:p>
    <w:p w:rsidR="00CC0965" w:rsidRPr="00B51B21" w:rsidRDefault="00CC0965" w:rsidP="00B51B21">
      <w:pPr>
        <w:ind w:left="284" w:hanging="284"/>
        <w:jc w:val="both"/>
        <w:rPr>
          <w:color w:val="000000"/>
        </w:rPr>
      </w:pPr>
    </w:p>
    <w:p w:rsidR="00C16D07" w:rsidRPr="003646FA" w:rsidRDefault="00C16D07" w:rsidP="00B51B21">
      <w:pPr>
        <w:ind w:left="284" w:hanging="284"/>
        <w:jc w:val="both"/>
        <w:rPr>
          <w:color w:val="000000"/>
        </w:rPr>
      </w:pPr>
    </w:p>
    <w:p w:rsidR="003646FA" w:rsidRPr="000859C7" w:rsidRDefault="003646FA" w:rsidP="000859C7">
      <w:pPr>
        <w:ind w:left="284" w:hanging="284"/>
        <w:jc w:val="both"/>
        <w:rPr>
          <w:color w:val="000000"/>
        </w:rPr>
      </w:pPr>
    </w:p>
    <w:p w:rsidR="000859C7" w:rsidRPr="00556DCB" w:rsidRDefault="000859C7" w:rsidP="001E4BB7">
      <w:pPr>
        <w:ind w:left="284" w:hanging="284"/>
        <w:jc w:val="both"/>
        <w:rPr>
          <w:color w:val="000000"/>
        </w:rPr>
      </w:pPr>
    </w:p>
    <w:p w:rsidR="001E4BB7" w:rsidRPr="001E4BB7" w:rsidRDefault="001E4BB7" w:rsidP="0000720D">
      <w:pPr>
        <w:tabs>
          <w:tab w:val="left" w:pos="284"/>
        </w:tabs>
        <w:ind w:left="284" w:hanging="284"/>
        <w:rPr>
          <w:rFonts w:eastAsia="Calibri"/>
          <w:b/>
          <w:bCs/>
          <w:sz w:val="28"/>
          <w:szCs w:val="28"/>
        </w:rPr>
      </w:pPr>
    </w:p>
    <w:sectPr w:rsidR="001E4BB7" w:rsidRPr="001E4BB7" w:rsidSect="000752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0720D"/>
    <w:rsid w:val="00044B16"/>
    <w:rsid w:val="00051CB7"/>
    <w:rsid w:val="000615CC"/>
    <w:rsid w:val="0006186D"/>
    <w:rsid w:val="00075259"/>
    <w:rsid w:val="000859C7"/>
    <w:rsid w:val="0014111D"/>
    <w:rsid w:val="0017120A"/>
    <w:rsid w:val="0017293D"/>
    <w:rsid w:val="00187150"/>
    <w:rsid w:val="001B4C93"/>
    <w:rsid w:val="001B4D3A"/>
    <w:rsid w:val="001E1E90"/>
    <w:rsid w:val="001E4BB7"/>
    <w:rsid w:val="002147A2"/>
    <w:rsid w:val="00241C73"/>
    <w:rsid w:val="002B03D0"/>
    <w:rsid w:val="002F33F8"/>
    <w:rsid w:val="00340036"/>
    <w:rsid w:val="00363FCF"/>
    <w:rsid w:val="003646FA"/>
    <w:rsid w:val="003B71FE"/>
    <w:rsid w:val="00404AC3"/>
    <w:rsid w:val="0040676F"/>
    <w:rsid w:val="004334A9"/>
    <w:rsid w:val="00456117"/>
    <w:rsid w:val="00457BB8"/>
    <w:rsid w:val="00464937"/>
    <w:rsid w:val="00494A36"/>
    <w:rsid w:val="004C4FC6"/>
    <w:rsid w:val="004D05E9"/>
    <w:rsid w:val="00567B49"/>
    <w:rsid w:val="00573505"/>
    <w:rsid w:val="005B3D7A"/>
    <w:rsid w:val="005C7585"/>
    <w:rsid w:val="00632704"/>
    <w:rsid w:val="00656199"/>
    <w:rsid w:val="00662FA1"/>
    <w:rsid w:val="00694CBA"/>
    <w:rsid w:val="006A13FA"/>
    <w:rsid w:val="006A1BA9"/>
    <w:rsid w:val="006A6F2E"/>
    <w:rsid w:val="006C53C1"/>
    <w:rsid w:val="0072342E"/>
    <w:rsid w:val="00723F03"/>
    <w:rsid w:val="00733032"/>
    <w:rsid w:val="007418CA"/>
    <w:rsid w:val="007B5447"/>
    <w:rsid w:val="007E6F11"/>
    <w:rsid w:val="007F0A89"/>
    <w:rsid w:val="00804D89"/>
    <w:rsid w:val="00806C30"/>
    <w:rsid w:val="00812EA6"/>
    <w:rsid w:val="008166F7"/>
    <w:rsid w:val="00823AED"/>
    <w:rsid w:val="00826DD4"/>
    <w:rsid w:val="0084336B"/>
    <w:rsid w:val="00911015"/>
    <w:rsid w:val="009146F6"/>
    <w:rsid w:val="00933024"/>
    <w:rsid w:val="009442B7"/>
    <w:rsid w:val="009703D3"/>
    <w:rsid w:val="0099016A"/>
    <w:rsid w:val="00996660"/>
    <w:rsid w:val="009B3D74"/>
    <w:rsid w:val="009B7262"/>
    <w:rsid w:val="00A32590"/>
    <w:rsid w:val="00A711EC"/>
    <w:rsid w:val="00A9114D"/>
    <w:rsid w:val="00AA7B98"/>
    <w:rsid w:val="00AD5958"/>
    <w:rsid w:val="00AE7F89"/>
    <w:rsid w:val="00AF5CBD"/>
    <w:rsid w:val="00B0755A"/>
    <w:rsid w:val="00B51B21"/>
    <w:rsid w:val="00B52BD0"/>
    <w:rsid w:val="00B56297"/>
    <w:rsid w:val="00B71201"/>
    <w:rsid w:val="00B87DAD"/>
    <w:rsid w:val="00BE001C"/>
    <w:rsid w:val="00BF0FDB"/>
    <w:rsid w:val="00C02282"/>
    <w:rsid w:val="00C16D07"/>
    <w:rsid w:val="00C200B7"/>
    <w:rsid w:val="00C57D50"/>
    <w:rsid w:val="00C66D85"/>
    <w:rsid w:val="00C676E2"/>
    <w:rsid w:val="00C708EB"/>
    <w:rsid w:val="00C708FA"/>
    <w:rsid w:val="00C75642"/>
    <w:rsid w:val="00C77AE8"/>
    <w:rsid w:val="00CC0965"/>
    <w:rsid w:val="00CC39A7"/>
    <w:rsid w:val="00CC6D51"/>
    <w:rsid w:val="00CD6387"/>
    <w:rsid w:val="00CE112D"/>
    <w:rsid w:val="00CE463E"/>
    <w:rsid w:val="00CF4E30"/>
    <w:rsid w:val="00D16264"/>
    <w:rsid w:val="00D23B39"/>
    <w:rsid w:val="00D668B1"/>
    <w:rsid w:val="00D67B58"/>
    <w:rsid w:val="00D73822"/>
    <w:rsid w:val="00D77FFA"/>
    <w:rsid w:val="00D86D3A"/>
    <w:rsid w:val="00DA4F79"/>
    <w:rsid w:val="00DB3F02"/>
    <w:rsid w:val="00E5777B"/>
    <w:rsid w:val="00E71047"/>
    <w:rsid w:val="00E71DE8"/>
    <w:rsid w:val="00E848FC"/>
    <w:rsid w:val="00E85042"/>
    <w:rsid w:val="00ED3332"/>
    <w:rsid w:val="00ED570C"/>
    <w:rsid w:val="00F10C46"/>
    <w:rsid w:val="00F209B6"/>
    <w:rsid w:val="00F53C55"/>
    <w:rsid w:val="00F54068"/>
    <w:rsid w:val="00F7536C"/>
    <w:rsid w:val="00F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2E0CD-71EF-40AD-AB78-F06B041C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B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B87DAD"/>
    <w:pPr>
      <w:spacing w:after="24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C321A-31FE-45C9-801A-58D8B95F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26</cp:revision>
  <dcterms:created xsi:type="dcterms:W3CDTF">2023-02-12T14:58:00Z</dcterms:created>
  <dcterms:modified xsi:type="dcterms:W3CDTF">2023-02-28T16:10:00Z</dcterms:modified>
</cp:coreProperties>
</file>